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Under Armour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Series 201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wish to purchase the following tickets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Under Armour International Friendlies</w:t>
      </w:r>
      <w:r w:rsidDel="00000000" w:rsidR="00000000" w:rsidRPr="00000000">
        <w:rPr>
          <w:rtl w:val="0"/>
        </w:rPr>
      </w:r>
    </w:p>
    <w:tbl>
      <w:tblPr>
        <w:tblStyle w:val="Table1"/>
        <w:tblW w:w="9759.0" w:type="dxa"/>
        <w:jc w:val="left"/>
        <w:tblInd w:w="0.0" w:type="dxa"/>
        <w:tblLayout w:type="fixed"/>
        <w:tblLook w:val="0000"/>
      </w:tblPr>
      <w:tblGrid>
        <w:gridCol w:w="1800"/>
        <w:gridCol w:w="1800"/>
        <w:gridCol w:w="2340"/>
        <w:gridCol w:w="1870"/>
        <w:gridCol w:w="1949"/>
        <w:tblGridChange w:id="0">
          <w:tblGrid>
            <w:gridCol w:w="1800"/>
            <w:gridCol w:w="1800"/>
            <w:gridCol w:w="2340"/>
            <w:gridCol w:w="1870"/>
            <w:gridCol w:w="1949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TICKETS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 17.08.19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 TBC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England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 31.08.19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 TBC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Ireland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(£6.50)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the undersigned, confirm that I accept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Under Armour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ickets on the understanding that I will not, in any circumstances, pass, sell or dispose of the tickets for above their face value.  I accept that if any tickets allocated to me are discovered on the “black market”, I may lose my right to purchase tickets from the club in future.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Signed:</w:t>
        <w:tab/>
        <w:t xml:space="preserve">  </w:t>
        <w:tab/>
        <w:t xml:space="preserve">___________________________________</w:t>
        <w:tab/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Print name:    </w:t>
        <w:tab/>
        <w:t xml:space="preserve">____________________________________                Please return to: Martyn Morgan   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Date:</w:t>
        <w:tab/>
        <w:tab/>
        <w:t xml:space="preserve">____________________________________                                               Pontypridd RFC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              _____________________________________                                             Sardis Rd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Tel/Email___________________________________                                              Pontypridd CF37 1AH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Season Ticket No___________________________________                   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Email: tickets@ponty.net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IMPORTANT: If submitting by post please provide contact details should we need to discuss your ticket request.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Payment method:</w:t>
      </w:r>
    </w:p>
    <w:tbl>
      <w:tblPr>
        <w:tblStyle w:val="Table2"/>
        <w:tblW w:w="9759.0" w:type="dxa"/>
        <w:jc w:val="left"/>
        <w:tblInd w:w="0.0" w:type="dxa"/>
        <w:tblLayout w:type="fixed"/>
        <w:tblLook w:val="0000"/>
      </w:tblPr>
      <w:tblGrid>
        <w:gridCol w:w="3076"/>
        <w:gridCol w:w="6683"/>
        <w:tblGridChange w:id="0">
          <w:tblGrid>
            <w:gridCol w:w="3076"/>
            <w:gridCol w:w="6683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6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60" w:before="8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Cheque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£________________</w:t>
            </w:r>
          </w:p>
          <w:p w:rsidR="00000000" w:rsidDel="00000000" w:rsidP="00000000" w:rsidRDefault="00000000" w:rsidRPr="00000000" w14:paraId="00000033">
            <w:pPr>
              <w:spacing w:after="60" w:before="8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Made payable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Ponty Rugby Ltd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with name address &amp; card number on reverse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before="120"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Debit/Credit Card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Type: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Card Number: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  <w:t xml:space="preserve">________________________</w:t>
            </w:r>
          </w:p>
          <w:p w:rsidR="00000000" w:rsidDel="00000000" w:rsidP="00000000" w:rsidRDefault="00000000" w:rsidRPr="00000000" w14:paraId="00000036">
            <w:pPr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Expiry Date: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Security No: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 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Issue No.(Switch only): _____________</w:t>
            </w:r>
          </w:p>
          <w:p w:rsidR="00000000" w:rsidDel="00000000" w:rsidP="00000000" w:rsidRDefault="00000000" w:rsidRPr="00000000" w14:paraId="00000037">
            <w:pPr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on Card: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 xml:space="preserve">_______________________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        Date: ______________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1440" w:top="1440" w:left="426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142" w:right="0" w:firstLine="14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374765" cy="14008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74765" cy="1400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